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79" w:rsidRDefault="0043369B">
      <w:pPr>
        <w:pStyle w:val="a3"/>
        <w:spacing w:before="76" w:beforeAutospacing="0" w:after="76" w:afterAutospacing="0"/>
        <w:ind w:left="-362" w:right="-362"/>
        <w:jc w:val="center"/>
        <w:rPr>
          <w:sz w:val="44"/>
          <w:szCs w:val="44"/>
        </w:rPr>
      </w:pPr>
      <w:r>
        <w:rPr>
          <w:rStyle w:val="a4"/>
          <w:rFonts w:hint="eastAsia"/>
          <w:color w:val="393939"/>
          <w:sz w:val="44"/>
          <w:szCs w:val="44"/>
          <w:shd w:val="clear" w:color="auto" w:fill="FFFFFF"/>
        </w:rPr>
        <w:t>报价一览表</w:t>
      </w:r>
    </w:p>
    <w:p w:rsidR="006D0879" w:rsidRDefault="0043369B">
      <w:pPr>
        <w:pStyle w:val="a3"/>
        <w:spacing w:before="76" w:beforeAutospacing="0" w:after="76" w:afterAutospacing="0" w:line="375" w:lineRule="atLeast"/>
        <w:ind w:left="-362" w:right="-362"/>
        <w:rPr>
          <w:b/>
          <w:bCs/>
        </w:rPr>
      </w:pPr>
      <w:r>
        <w:rPr>
          <w:rFonts w:hint="eastAsia"/>
          <w:b/>
          <w:bCs/>
          <w:color w:val="393939"/>
          <w:shd w:val="clear" w:color="auto" w:fill="FFFFFF"/>
        </w:rPr>
        <w:t>供应商名称：</w:t>
      </w:r>
      <w:r w:rsidR="008F6261">
        <w:rPr>
          <w:rFonts w:hint="eastAsia"/>
          <w:b/>
          <w:bCs/>
          <w:color w:val="393939"/>
          <w:shd w:val="clear" w:color="auto" w:fill="FFFFFF"/>
        </w:rPr>
        <w:t>公司名称</w:t>
      </w:r>
      <w:r>
        <w:rPr>
          <w:rFonts w:hint="eastAsia"/>
          <w:b/>
          <w:bCs/>
          <w:color w:val="393939"/>
          <w:shd w:val="clear" w:color="auto" w:fill="FFFFFF"/>
        </w:rPr>
        <w:t xml:space="preserve">                       货币单位：元人民币</w:t>
      </w:r>
    </w:p>
    <w:tbl>
      <w:tblPr>
        <w:tblW w:w="10148" w:type="dxa"/>
        <w:tblInd w:w="-576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1855"/>
        <w:gridCol w:w="1193"/>
        <w:gridCol w:w="1380"/>
        <w:gridCol w:w="1590"/>
        <w:gridCol w:w="1890"/>
      </w:tblGrid>
      <w:tr w:rsidR="006D0879">
        <w:trPr>
          <w:trHeight w:val="78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货物名称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92570D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1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6D0879">
        <w:trPr>
          <w:trHeight w:val="4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92570D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不锈钢护栏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92570D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1*1.5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9257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2570D" w:rsidTr="00565204">
        <w:trPr>
          <w:trHeight w:val="493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570D" w:rsidRDefault="0092570D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样式</w:t>
            </w:r>
            <w:r>
              <w:rPr>
                <w:rFonts w:ascii="宋体" w:hAnsi="宋体" w:cs="宋体" w:hint="eastAsia"/>
                <w:sz w:val="24"/>
              </w:rPr>
              <w:t>：（请将产品图片放在下方格式内，样式请参照例图样式，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支架需可拆装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，护栏中含有可张贴logo的金属牌）</w:t>
            </w:r>
          </w:p>
        </w:tc>
      </w:tr>
      <w:tr w:rsidR="0092570D" w:rsidTr="004A3C26">
        <w:trPr>
          <w:trHeight w:val="2038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570D" w:rsidRDefault="0092570D" w:rsidP="0092570D">
            <w:pPr>
              <w:widowControl/>
              <w:spacing w:line="48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样式例图：</w:t>
            </w:r>
          </w:p>
          <w:p w:rsidR="0092570D" w:rsidRDefault="0092570D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  <w:r w:rsidRPr="0092570D">
              <w:rPr>
                <w:rFonts w:ascii="宋体" w:hAnsi="宋体" w:cs="宋体"/>
                <w:sz w:val="24"/>
              </w:rPr>
              <w:drawing>
                <wp:inline distT="0" distB="0" distL="0" distR="0">
                  <wp:extent cx="4166559" cy="3260785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010713475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7189" cy="3261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570D" w:rsidRDefault="0092570D" w:rsidP="0092570D">
            <w:pPr>
              <w:widowControl/>
              <w:spacing w:line="480" w:lineRule="auto"/>
              <w:rPr>
                <w:rFonts w:ascii="宋体" w:hAnsi="宋体" w:cs="宋体"/>
                <w:sz w:val="24"/>
              </w:rPr>
            </w:pPr>
          </w:p>
        </w:tc>
      </w:tr>
      <w:tr w:rsidR="006D0879">
        <w:trPr>
          <w:trHeight w:val="939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 w:rsidP="00631C02">
            <w:pPr>
              <w:widowControl/>
              <w:spacing w:line="480" w:lineRule="auto"/>
              <w:ind w:firstLineChars="300" w:firstLine="72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合计：</w:t>
            </w:r>
            <w:r w:rsidR="00631C02" w:rsidRPr="00631C02"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元                大写：</w:t>
            </w:r>
            <w:r w:rsidR="00631C02" w:rsidRPr="00631C02"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="00631C02" w:rsidRPr="00631C02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="00631C02"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 w:rsidR="00631C02" w:rsidRPr="00631C02"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</w:p>
        </w:tc>
      </w:tr>
      <w:tr w:rsidR="006D0879">
        <w:trPr>
          <w:trHeight w:val="969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widowControl/>
              <w:spacing w:line="48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备注：以上报价均含运输费用、安装费用、安装配件费用以及增值税专用发票等所有费用。</w:t>
            </w:r>
          </w:p>
        </w:tc>
      </w:tr>
    </w:tbl>
    <w:p w:rsidR="006D0879" w:rsidRDefault="006D0879">
      <w:bookmarkStart w:id="0" w:name="_GoBack"/>
      <w:bookmarkEnd w:id="0"/>
    </w:p>
    <w:sectPr w:rsidR="006D0879" w:rsidSect="006D0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4D1" w:rsidRDefault="002874D1" w:rsidP="008F6261">
      <w:r>
        <w:separator/>
      </w:r>
    </w:p>
  </w:endnote>
  <w:endnote w:type="continuationSeparator" w:id="0">
    <w:p w:rsidR="002874D1" w:rsidRDefault="002874D1" w:rsidP="008F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4D1" w:rsidRDefault="002874D1" w:rsidP="008F6261">
      <w:r>
        <w:separator/>
      </w:r>
    </w:p>
  </w:footnote>
  <w:footnote w:type="continuationSeparator" w:id="0">
    <w:p w:rsidR="002874D1" w:rsidRDefault="002874D1" w:rsidP="008F6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A45E1E"/>
    <w:rsid w:val="002874D1"/>
    <w:rsid w:val="0043369B"/>
    <w:rsid w:val="00631C02"/>
    <w:rsid w:val="006D0879"/>
    <w:rsid w:val="006E4FAA"/>
    <w:rsid w:val="008F6261"/>
    <w:rsid w:val="0092570D"/>
    <w:rsid w:val="1BA4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8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8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6D0879"/>
    <w:rPr>
      <w:b/>
      <w:bCs/>
    </w:rPr>
  </w:style>
  <w:style w:type="paragraph" w:styleId="a5">
    <w:name w:val="header"/>
    <w:basedOn w:val="a"/>
    <w:link w:val="Char"/>
    <w:rsid w:val="008F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F6261"/>
    <w:rPr>
      <w:kern w:val="2"/>
      <w:sz w:val="18"/>
      <w:szCs w:val="18"/>
    </w:rPr>
  </w:style>
  <w:style w:type="paragraph" w:styleId="a6">
    <w:name w:val="footer"/>
    <w:basedOn w:val="a"/>
    <w:link w:val="Char0"/>
    <w:rsid w:val="008F6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F6261"/>
    <w:rPr>
      <w:kern w:val="2"/>
      <w:sz w:val="18"/>
      <w:szCs w:val="18"/>
    </w:rPr>
  </w:style>
  <w:style w:type="paragraph" w:styleId="a7">
    <w:name w:val="Balloon Text"/>
    <w:basedOn w:val="a"/>
    <w:link w:val="Char1"/>
    <w:rsid w:val="0092570D"/>
    <w:rPr>
      <w:sz w:val="18"/>
      <w:szCs w:val="18"/>
    </w:rPr>
  </w:style>
  <w:style w:type="character" w:customStyle="1" w:styleId="Char1">
    <w:name w:val="批注框文本 Char"/>
    <w:basedOn w:val="a0"/>
    <w:link w:val="a7"/>
    <w:rsid w:val="009257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2021-03-17T02:30:00Z</dcterms:created>
  <dcterms:modified xsi:type="dcterms:W3CDTF">2021-03-17T02:30:00Z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