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C03D" w14:textId="77777777" w:rsidR="00662441" w:rsidRDefault="00000000">
      <w:pPr>
        <w:spacing w:line="520" w:lineRule="exact"/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评审表</w:t>
      </w:r>
    </w:p>
    <w:p w14:paraId="0833DC33" w14:textId="77777777" w:rsidR="00662441" w:rsidRDefault="00000000">
      <w:pPr>
        <w:spacing w:line="52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本项目通过综合评分法，由评标小组对投标人的投标文件和报价进行综合评分，综合得分最高的为本项目中标候选人，具体评审的标准和方法详见下表。</w:t>
      </w:r>
    </w:p>
    <w:tbl>
      <w:tblPr>
        <w:tblpPr w:leftFromText="180" w:rightFromText="180" w:vertAnchor="text" w:horzAnchor="margin" w:tblpXSpec="center" w:tblpY="404"/>
        <w:tblW w:w="8619" w:type="dxa"/>
        <w:tblLayout w:type="fixed"/>
        <w:tblLook w:val="04A0" w:firstRow="1" w:lastRow="0" w:firstColumn="1" w:lastColumn="0" w:noHBand="0" w:noVBand="1"/>
      </w:tblPr>
      <w:tblGrid>
        <w:gridCol w:w="826"/>
        <w:gridCol w:w="1562"/>
        <w:gridCol w:w="5512"/>
        <w:gridCol w:w="719"/>
      </w:tblGrid>
      <w:tr w:rsidR="00662441" w14:paraId="11C62E4E" w14:textId="77777777">
        <w:trPr>
          <w:trHeight w:val="541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438E" w14:textId="77777777" w:rsidR="00662441" w:rsidRDefault="00000000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6CCF" w14:textId="77777777" w:rsidR="00662441" w:rsidRDefault="00000000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评标项目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3351" w14:textId="77777777" w:rsidR="00662441" w:rsidRDefault="00000000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评标方法描述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7667" w14:textId="77777777" w:rsidR="00662441" w:rsidRDefault="00000000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分值</w:t>
            </w:r>
          </w:p>
        </w:tc>
      </w:tr>
      <w:tr w:rsidR="00662441" w14:paraId="4B51C034" w14:textId="77777777">
        <w:trPr>
          <w:trHeight w:val="86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147D" w14:textId="77777777" w:rsidR="00662441" w:rsidRDefault="00000000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FB6B" w14:textId="77777777" w:rsidR="00662441" w:rsidRDefault="00000000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价格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0307" w14:textId="315E9156" w:rsidR="00662441" w:rsidRDefault="00000000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符合资质要求的，</w:t>
            </w:r>
            <w:r w:rsidR="008F5B62" w:rsidRPr="008F5B62">
              <w:rPr>
                <w:rFonts w:ascii="仿宋" w:eastAsia="仿宋" w:hAnsi="仿宋" w:cs="宋体" w:hint="eastAsia"/>
                <w:color w:val="0070C0"/>
                <w:kern w:val="0"/>
                <w:sz w:val="24"/>
              </w:rPr>
              <w:t>总价</w:t>
            </w:r>
            <w:r w:rsidRPr="008F5B62">
              <w:rPr>
                <w:rFonts w:ascii="仿宋" w:eastAsia="仿宋" w:hAnsi="仿宋" w:cs="宋体" w:hint="eastAsia"/>
                <w:color w:val="0070C0"/>
                <w:kern w:val="0"/>
                <w:sz w:val="24"/>
              </w:rPr>
              <w:t>报价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最低者得</w:t>
            </w:r>
            <w:r w:rsidR="00445139">
              <w:rPr>
                <w:rFonts w:ascii="仿宋" w:eastAsia="仿宋" w:hAnsi="仿宋" w:cs="宋体"/>
                <w:color w:val="000000"/>
                <w:kern w:val="0"/>
                <w:sz w:val="24"/>
              </w:rPr>
              <w:t>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分、第二名18分、第三名16分，以此类推。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DE24" w14:textId="2F4FD123" w:rsidR="00662441" w:rsidRDefault="00445139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20</w:t>
            </w:r>
          </w:p>
        </w:tc>
      </w:tr>
      <w:tr w:rsidR="00662441" w14:paraId="6B476668" w14:textId="77777777">
        <w:trPr>
          <w:trHeight w:val="153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5C6A" w14:textId="77777777" w:rsidR="00662441" w:rsidRDefault="00000000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19F6" w14:textId="77777777" w:rsidR="00662441" w:rsidRDefault="00000000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技术响应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C8D6" w14:textId="3336124F" w:rsidR="00662441" w:rsidRDefault="00000000">
            <w:pPr>
              <w:widowControl/>
              <w:spacing w:line="5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投标单位需对</w:t>
            </w:r>
            <w:r w:rsidR="00C10B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“二、</w:t>
            </w:r>
            <w:r w:rsidR="006E1D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采购</w:t>
            </w:r>
            <w:r w:rsidR="00C10B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项目具体内容”“三3</w:t>
            </w:r>
            <w:r w:rsidR="00C10B90">
              <w:rPr>
                <w:rFonts w:ascii="仿宋" w:eastAsia="仿宋" w:hAnsi="仿宋" w:cs="宋体"/>
                <w:color w:val="000000"/>
                <w:kern w:val="0"/>
                <w:sz w:val="24"/>
              </w:rPr>
              <w:t>.</w:t>
            </w:r>
            <w:r w:rsidR="006E1D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采购</w:t>
            </w:r>
            <w:r w:rsidR="00C10B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条件”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进行逐项响应，完全满足要求的得20分。每负偏离一项扣2分，扣完为止。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84BE" w14:textId="77777777" w:rsidR="00662441" w:rsidRDefault="00000000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024DBF" w14:paraId="7FB63BCB" w14:textId="77777777" w:rsidTr="006E1D17">
        <w:trPr>
          <w:trHeight w:val="1583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E5C38" w14:textId="1FE1456B" w:rsidR="00024DBF" w:rsidRDefault="00445139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54D412" w14:textId="6CF371EE" w:rsidR="00024DBF" w:rsidRDefault="00024D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方案评比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7699" w14:textId="3850D2EC" w:rsidR="00024DBF" w:rsidRPr="00024DBF" w:rsidRDefault="00024DBF" w:rsidP="00024DBF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024DB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方案中</w:t>
            </w:r>
            <w:r w:rsidR="006E1D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须</w:t>
            </w:r>
            <w:r w:rsidRPr="00024DB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列出活动策划方案</w:t>
            </w:r>
            <w:r w:rsidR="006E1D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，策划方案包含效果图和安全保障方案</w:t>
            </w:r>
            <w:r w:rsidRPr="00024DB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  <w:r w:rsidR="006E1D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视方案合理程度和优劣程度在0</w:t>
            </w:r>
            <w:r w:rsidR="006E1D17">
              <w:rPr>
                <w:rFonts w:ascii="仿宋" w:eastAsia="仿宋" w:hAnsi="仿宋" w:cs="宋体"/>
                <w:color w:val="000000"/>
                <w:kern w:val="0"/>
                <w:sz w:val="24"/>
              </w:rPr>
              <w:t>-20</w:t>
            </w:r>
            <w:r w:rsidR="006E1D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分中横向评分。</w:t>
            </w:r>
            <w:r w:rsidR="00725CD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其中一项</w:t>
            </w:r>
            <w:r w:rsidR="006E1D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未提供不得分。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CAD767" w14:textId="57756FB6" w:rsidR="00024DBF" w:rsidRDefault="00725CD5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25</w:t>
            </w:r>
          </w:p>
        </w:tc>
      </w:tr>
      <w:tr w:rsidR="00024DBF" w14:paraId="392D9B9A" w14:textId="77777777" w:rsidTr="00045027">
        <w:trPr>
          <w:trHeight w:val="1040"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377E" w14:textId="77777777" w:rsidR="00024DBF" w:rsidRDefault="00024DBF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C501" w14:textId="77777777" w:rsidR="00024DBF" w:rsidRDefault="00024DB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5DE1" w14:textId="2651BF87" w:rsidR="00024DBF" w:rsidRPr="00024DBF" w:rsidRDefault="00725CD5" w:rsidP="00024DBF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24DB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方案中需设计民俗文化相关的表演方案。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视表演方案优劣在0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-15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分中横向评分。未提供不得分。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4226" w14:textId="220C7850" w:rsidR="00024DBF" w:rsidRDefault="00725CD5">
            <w:pPr>
              <w:widowControl/>
              <w:spacing w:line="52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15</w:t>
            </w:r>
          </w:p>
        </w:tc>
      </w:tr>
      <w:tr w:rsidR="00662441" w14:paraId="4096BD09" w14:textId="77777777">
        <w:trPr>
          <w:trHeight w:val="73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CF7D" w14:textId="0E677CCC" w:rsidR="00662441" w:rsidRDefault="00445139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A1E3" w14:textId="77777777" w:rsidR="00662441" w:rsidRDefault="00000000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案例展示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5324" w14:textId="4EF23148" w:rsidR="00662441" w:rsidRDefault="00000000">
            <w:p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是否有</w:t>
            </w:r>
            <w:r w:rsidR="00024DBF">
              <w:rPr>
                <w:rFonts w:ascii="仿宋" w:eastAsia="仿宋" w:hAnsi="仿宋" w:cs="宋体" w:hint="eastAsia"/>
                <w:kern w:val="0"/>
                <w:sz w:val="24"/>
              </w:rPr>
              <w:t>同类型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文化活动运营案例，每个案例5分，最高不超过20分。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3F1C" w14:textId="77777777" w:rsidR="00662441" w:rsidRDefault="00000000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662441" w14:paraId="113613B4" w14:textId="77777777">
        <w:trPr>
          <w:trHeight w:val="704"/>
        </w:trPr>
        <w:tc>
          <w:tcPr>
            <w:tcW w:w="7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CE05" w14:textId="77777777" w:rsidR="00662441" w:rsidRDefault="00000000">
            <w:pPr>
              <w:widowControl/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总分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93A0" w14:textId="77777777" w:rsidR="00662441" w:rsidRDefault="00000000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100</w:t>
            </w:r>
          </w:p>
        </w:tc>
      </w:tr>
    </w:tbl>
    <w:p w14:paraId="629EAB2B" w14:textId="77777777" w:rsidR="00662441" w:rsidRDefault="00662441"/>
    <w:sectPr w:rsidR="00662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VkNzRiMzk3M2Y5MDcxYTAwOGNlNGQ3MDg1ZTBjMGMifQ=="/>
  </w:docVars>
  <w:rsids>
    <w:rsidRoot w:val="3BF30BFF"/>
    <w:rsid w:val="00024DBF"/>
    <w:rsid w:val="00445139"/>
    <w:rsid w:val="00662441"/>
    <w:rsid w:val="006E1D17"/>
    <w:rsid w:val="00725CD5"/>
    <w:rsid w:val="008F5B62"/>
    <w:rsid w:val="00C10B90"/>
    <w:rsid w:val="0D6754A0"/>
    <w:rsid w:val="29680E4F"/>
    <w:rsid w:val="33C00A8F"/>
    <w:rsid w:val="342832F8"/>
    <w:rsid w:val="379A0AD8"/>
    <w:rsid w:val="3BF30BFF"/>
    <w:rsid w:val="51772F4D"/>
    <w:rsid w:val="6BAD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E302C"/>
  <w15:docId w15:val="{B0FABE3F-408E-4536-9BA8-A091EDF8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character" w:styleId="a4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张云</dc:creator>
  <cp:lastModifiedBy>H Y</cp:lastModifiedBy>
  <cp:revision>5</cp:revision>
  <dcterms:created xsi:type="dcterms:W3CDTF">2022-09-05T08:35:00Z</dcterms:created>
  <dcterms:modified xsi:type="dcterms:W3CDTF">2022-09-15T15:26:00Z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2F0C1A69F8F845CEBFF3E92F61DDFC6F</vt:lpwstr>
  </property>
</Properties>
</file>