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54" w:tblpY="637"/>
        <w:tblOverlap w:val="never"/>
        <w:tblW w:w="103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047"/>
        <w:gridCol w:w="1958"/>
        <w:gridCol w:w="2380"/>
        <w:gridCol w:w="944"/>
        <w:gridCol w:w="853"/>
        <w:gridCol w:w="1196"/>
        <w:gridCol w:w="1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365" w:type="dxa"/>
            <w:gridSpan w:val="8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2" w:beforeAutospacing="0" w:after="0" w:afterAutospacing="0"/>
              <w:ind w:left="241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5"/>
                <w:szCs w:val="25"/>
              </w:rPr>
            </w:pPr>
            <w:bookmarkStart w:id="0" w:name="_GoBack"/>
            <w:r>
              <w:rPr>
                <w:rFonts w:hint="eastAsia" w:ascii="宋体" w:hAnsi="宋体" w:eastAsia="宋体" w:cs="宋体"/>
                <w:snapToGrid/>
                <w:color w:val="000000"/>
                <w:spacing w:val="14"/>
                <w:kern w:val="0"/>
                <w:sz w:val="25"/>
                <w:szCs w:val="25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2"/>
                <w:kern w:val="0"/>
                <w:sz w:val="25"/>
                <w:szCs w:val="25"/>
                <w:lang w:val="en-US" w:eastAsia="zh-CN" w:bidi="ar"/>
              </w:rPr>
              <w:t>川藏中心城 投资新机遇-八宿”招商推介活动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5"/>
                <w:kern w:val="0"/>
                <w:sz w:val="25"/>
                <w:szCs w:val="25"/>
                <w:lang w:val="en-US" w:eastAsia="zh-CN" w:bidi="ar"/>
              </w:rPr>
              <w:t>费用报价表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14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300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/>
              <w:ind w:left="128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目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97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规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格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26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数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/>
              <w:ind w:left="21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量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/>
              <w:ind w:left="5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2"/>
                <w:szCs w:val="22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价 (元)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8" w:beforeAutospacing="0" w:after="0" w:afterAutospacing="0"/>
              <w:ind w:left="7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2"/>
                <w:szCs w:val="22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 xml:space="preserve"> (元)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4" w:beforeAutospacing="0" w:after="0" w:afterAutospacing="0"/>
              <w:ind w:left="33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1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19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场地费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9" w:beforeAutospacing="0" w:after="0" w:afterAutospacing="0"/>
              <w:ind w:left="42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南后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街77号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199" w:right="117" w:hanging="61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4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sz w:val="22"/>
                <w:szCs w:val="22"/>
                <w:lang w:val="en-US" w:eastAsia="zh-CN" w:bidi="ar"/>
              </w:rPr>
              <w:t>00㎡ ，布展彩排、正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2"/>
                <w:szCs w:val="22"/>
                <w:lang w:val="en-US" w:eastAsia="zh-CN" w:bidi="ar"/>
              </w:rPr>
              <w:t>式活动、撤场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各一天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4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32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2" w:beforeAutospacing="0" w:after="0" w:afterAutospacing="0"/>
              <w:ind w:left="64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广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告位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30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2"/>
                <w:szCs w:val="22"/>
                <w:lang w:val="en-US" w:eastAsia="zh-CN" w:bidi="ar"/>
              </w:rPr>
              <w:t>三坊七巷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南、北口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7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32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8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宣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传物料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75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桁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架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97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5*3M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31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推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6"/>
                <w:kern w:val="0"/>
                <w:sz w:val="20"/>
                <w:szCs w:val="20"/>
                <w:lang w:val="en-US" w:eastAsia="zh-CN" w:bidi="ar"/>
              </w:rPr>
              <w:t>介会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6"/>
                <w:kern w:val="0"/>
                <w:sz w:val="20"/>
                <w:szCs w:val="20"/>
                <w:lang w:val="en-US" w:eastAsia="zh-CN" w:bidi="ar"/>
              </w:rPr>
              <w:t>部分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5" w:beforeAutospacing="0" w:after="0" w:afterAutospacing="0"/>
              <w:ind w:left="870" w:right="94" w:hanging="778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3"/>
                <w:kern w:val="0"/>
                <w:sz w:val="21"/>
                <w:szCs w:val="21"/>
                <w:lang w:val="en-US" w:eastAsia="zh-CN" w:bidi="ar"/>
              </w:rPr>
              <w:t>展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9"/>
                <w:kern w:val="0"/>
                <w:sz w:val="21"/>
                <w:szCs w:val="21"/>
                <w:lang w:val="en-US" w:eastAsia="zh-CN" w:bidi="ar"/>
              </w:rPr>
              <w:t>馆门口主题背景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墙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97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4*3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7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32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37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舞台LED背景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98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*4M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32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54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舞台灯光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86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光灯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32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76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音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响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75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舞台音响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32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65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酒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店椅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32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31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展厅舞台搭建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76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毯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64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演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讲台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3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31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展厅氛围布置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7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42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招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商推介展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20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唐卡漆画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展示区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65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持人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0" w:beforeAutospacing="0" w:after="0" w:afterAutospacing="0"/>
              <w:ind w:left="43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64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节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目单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53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务物料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5" w:beforeAutospacing="0" w:after="0" w:afterAutospacing="0"/>
              <w:ind w:left="41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矿泉水、茶歇等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7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媒体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宣传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53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媒体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投放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114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0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0" w:beforeAutospacing="0" w:after="0" w:afterAutospacing="0"/>
              <w:ind w:left="27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3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53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摄影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摄像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/>
              <w:ind w:left="1087" w:right="66" w:hanging="1002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3"/>
                <w:kern w:val="0"/>
                <w:sz w:val="21"/>
                <w:szCs w:val="21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1"/>
                <w:kern w:val="0"/>
                <w:sz w:val="21"/>
                <w:szCs w:val="21"/>
                <w:lang w:val="en-US" w:eastAsia="zh-CN" w:bidi="ar"/>
              </w:rPr>
              <w:t>动现场拍照、快剪视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频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0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1" w:beforeAutospacing="0" w:after="0" w:afterAutospacing="0"/>
              <w:ind w:left="26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7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配套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费用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31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策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划、设计费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1086" w:right="71" w:hanging="1001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  <w:t>动策划、画面海报设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1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37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26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8" w:beforeAutospacing="0" w:after="0" w:afterAutospacing="0"/>
              <w:ind w:left="76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运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费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8" w:beforeAutospacing="0" w:after="0" w:afterAutospacing="0"/>
              <w:ind w:left="75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运输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车辆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3" w:beforeAutospacing="0" w:after="0" w:afterAutospacing="0"/>
              <w:ind w:left="26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7" w:beforeAutospacing="0" w:after="0" w:afterAutospacing="0"/>
              <w:ind w:left="42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活动执行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费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7" w:beforeAutospacing="0" w:after="0" w:afterAutospacing="0"/>
              <w:ind w:left="19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2"/>
                <w:szCs w:val="22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程安装、现场执行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4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15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2" w:beforeAutospacing="0" w:after="0" w:afterAutospacing="0"/>
              <w:ind w:left="4351"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7"/>
                <w:kern w:val="0"/>
                <w:sz w:val="22"/>
                <w:szCs w:val="22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5"/>
                <w:kern w:val="0"/>
                <w:sz w:val="22"/>
                <w:szCs w:val="22"/>
                <w:highlight w:val="none"/>
                <w:lang w:val="en-US" w:eastAsia="zh-CN" w:bidi="ar"/>
              </w:rPr>
              <w:t>计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jg4N2I5ZjZjODUxOTMzM2UzYmQxNGFlYmQ3NGYifQ=="/>
  </w:docVars>
  <w:rsids>
    <w:rsidRoot w:val="683F31FA"/>
    <w:rsid w:val="683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6">
    <w:name w:val="Table Normal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2023-05-11T07:43:00Z</dcterms:created>
  <dc:creator>1234</dc:creator>
  <cp:lastModifiedBy>1234</cp:lastModifiedBy>
  <dcterms:modified xsi:type="dcterms:W3CDTF">2023-05-11T07:43:43Z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0F4F5DC6D84945AFB748AD26E7173B07_11</vt:lpwstr>
  </property>
</Properties>
</file>