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三坊七巷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融媒体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屏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5718"/>
        <w:gridCol w:w="12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技术方案</w:t>
            </w:r>
          </w:p>
        </w:tc>
        <w:tc>
          <w:tcPr>
            <w:tcW w:w="5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方案中需明确项目技术方案，整体方案完整、合理，方案最优者得15分。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管理平台：配备统一管理投放的新媒体信息管理数据平台，实现内容发布、在线审核、内容编辑等功能。设备可实现该项得20分，无法实现不得分。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方案中需明确设备是否防雨防潮，是否具备各种环境条件下都能保持其原有的性能和外观。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方案中需明确整体造型是否简洁时尚，是否充分体现坊巷元素，与三坊七巷历史文化街区整体VIS设计相匹配，制作方案是否可完全满足项目需求，方案最优者得25分。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有优秀案例，根据案例数量，数量最多者得5分。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方案内是否有针对本项目提供的延伸服务、定制服务、售后维保服务等特色服务项目，以及其他相关服务承诺等，方案最优者10分。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价格项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价格分采用低价优先法计算，即满足招标文件要求且投标价格最低的投标报价为评标基准价，其价格分为满分。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default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01170E-AEAA-49F6-9E8A-0E808D0397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AD80FA0-CB81-460C-8BEB-9A08EB0F10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MjYyNDVlZmMxNDMwZTQ1MmJiM2VjMzAzM2JjOTEifQ=="/>
  </w:docVars>
  <w:rsids>
    <w:rsidRoot w:val="00000000"/>
    <w:rsid w:val="02B50726"/>
    <w:rsid w:val="047F30AD"/>
    <w:rsid w:val="04CA3BD1"/>
    <w:rsid w:val="04E946B7"/>
    <w:rsid w:val="065B2B05"/>
    <w:rsid w:val="0B7C44D7"/>
    <w:rsid w:val="0CB75688"/>
    <w:rsid w:val="0CBE1F4D"/>
    <w:rsid w:val="0D9755F8"/>
    <w:rsid w:val="0DB963BF"/>
    <w:rsid w:val="0FCB462C"/>
    <w:rsid w:val="102F7D69"/>
    <w:rsid w:val="133D26A9"/>
    <w:rsid w:val="1B7543E7"/>
    <w:rsid w:val="1EFB350D"/>
    <w:rsid w:val="244309E8"/>
    <w:rsid w:val="25E47180"/>
    <w:rsid w:val="2C3F2C8B"/>
    <w:rsid w:val="300A7A53"/>
    <w:rsid w:val="30444D13"/>
    <w:rsid w:val="34C70289"/>
    <w:rsid w:val="384C425A"/>
    <w:rsid w:val="386A5533"/>
    <w:rsid w:val="3C485B8B"/>
    <w:rsid w:val="40381A1F"/>
    <w:rsid w:val="405671E0"/>
    <w:rsid w:val="45202C09"/>
    <w:rsid w:val="4944592C"/>
    <w:rsid w:val="4D297313"/>
    <w:rsid w:val="4D6E2F78"/>
    <w:rsid w:val="4F5A7C58"/>
    <w:rsid w:val="500B7727"/>
    <w:rsid w:val="50945854"/>
    <w:rsid w:val="53D31D87"/>
    <w:rsid w:val="5617152D"/>
    <w:rsid w:val="57F25E44"/>
    <w:rsid w:val="5C4A7263"/>
    <w:rsid w:val="5C5B500F"/>
    <w:rsid w:val="5CC130C4"/>
    <w:rsid w:val="5F2E2E90"/>
    <w:rsid w:val="61AD35A9"/>
    <w:rsid w:val="624C3EB8"/>
    <w:rsid w:val="62C6265A"/>
    <w:rsid w:val="68AD6BF3"/>
    <w:rsid w:val="698C6808"/>
    <w:rsid w:val="69D37590"/>
    <w:rsid w:val="6FE56C72"/>
    <w:rsid w:val="70F21646"/>
    <w:rsid w:val="71BC1C54"/>
    <w:rsid w:val="71D21EFE"/>
    <w:rsid w:val="7AC027B5"/>
    <w:rsid w:val="7AF95CC7"/>
    <w:rsid w:val="7C883A74"/>
    <w:rsid w:val="7E7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420</Characters>
  <Paragraphs>139</Paragraphs>
  <TotalTime>445</TotalTime>
  <ScaleCrop>false</ScaleCrop>
  <LinksUpToDate>false</LinksUpToDate>
  <CharactersWithSpaces>421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陈弘昕</cp:lastModifiedBy>
  <cp:lastPrinted>2024-05-21T07:19:00Z</cp:lastPrinted>
  <dcterms:modified xsi:type="dcterms:W3CDTF">2024-05-27T07:46:14Z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37915C1942FE44CD85F5775F8799D27B_13</vt:lpwstr>
  </property>
</Properties>
</file>