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-6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b w:val="0"/>
          <w:bCs w:val="0"/>
          <w:spacing w:val="-6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6"/>
          <w:sz w:val="44"/>
          <w:szCs w:val="44"/>
          <w:lang w:val="en-US" w:eastAsia="zh-CN"/>
        </w:rPr>
        <w:t>三坊七巷山海福厝国潮生活馆展销类品牌合作项目评分表（潮玩公仔类）</w:t>
      </w:r>
    </w:p>
    <w:tbl>
      <w:tblPr>
        <w:tblStyle w:val="8"/>
        <w:tblpPr w:leftFromText="180" w:rightFromText="180" w:vertAnchor="text" w:horzAnchor="margin" w:tblpXSpec="center" w:tblpY="404"/>
        <w:tblW w:w="8813" w:type="dxa"/>
        <w:tblInd w:w="-1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395"/>
        <w:gridCol w:w="4959"/>
        <w:gridCol w:w="17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内容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详细说明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分数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FF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收益分配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宋体"/>
                <w:color w:val="0000FF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方案中是否明确收益分配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方式，符合要求的得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20分，不符合要求的不得分。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FF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项目方案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方案中需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明确展销区域项目方案，包括但不限于销售业态、产品内容及展示布置涉及效果图，整体方案</w:t>
            </w:r>
            <w:r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符合国潮馆及古厝街区文化调性。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根据方案质量在0-30区间内酌情打分。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产品类别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方案中需明确销售产品清单，种类多样、设计多元，产品</w:t>
            </w:r>
            <w:r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应具有一定的创意和独特性，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融合国潮风格。根据产品内容、设计风格在0-25区间内酌情打分。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团队资质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方案中需提供公司资质背景及实力、品牌及公司成员所获行业荣誉等，体现创新思维、执行力等内容，优先考虑福州本土优质品牌。根据品牌影响力在0-15区间内酌情打分。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配套服务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方案中需明确合作方负责合作期间产品售后速度，是否能提供配套文化输出服务，如配合拍摄、活动等。可根据配套服务超出预期、达到要求、未达到基本要求在0-10区间内酌情打分。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总分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100</w:t>
            </w:r>
          </w:p>
        </w:tc>
      </w:tr>
    </w:tbl>
    <w:p>
      <w:pPr>
        <w:pStyle w:val="4"/>
        <w:rPr>
          <w:rFonts w:hint="eastAsia" w:eastAsia="仿宋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pacing w:val="-6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pStyle w:val="4"/>
        <w:rPr>
          <w:rFonts w:hint="default"/>
          <w:u w:val="sing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952643F-A730-41B7-80A7-C9FF859F0DCA}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DDF4ECB-024F-4B02-8FA0-35D944E57780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lYjUwOGQzMzRiYTA4Yjk5NTMwMGMxYjJmN2JkZTcifQ=="/>
  </w:docVars>
  <w:rsids>
    <w:rsidRoot w:val="00000000"/>
    <w:rsid w:val="00B20DF2"/>
    <w:rsid w:val="01205D5C"/>
    <w:rsid w:val="019325CF"/>
    <w:rsid w:val="01FA65AD"/>
    <w:rsid w:val="0234121B"/>
    <w:rsid w:val="031E451D"/>
    <w:rsid w:val="06361B7E"/>
    <w:rsid w:val="0664493D"/>
    <w:rsid w:val="06910F51"/>
    <w:rsid w:val="07153E89"/>
    <w:rsid w:val="0777244E"/>
    <w:rsid w:val="088E3EF3"/>
    <w:rsid w:val="090441B5"/>
    <w:rsid w:val="09A432A2"/>
    <w:rsid w:val="09C1424A"/>
    <w:rsid w:val="0C8A49D1"/>
    <w:rsid w:val="0E153711"/>
    <w:rsid w:val="0E6471BC"/>
    <w:rsid w:val="0F026AA1"/>
    <w:rsid w:val="0F607C6B"/>
    <w:rsid w:val="0FE24673"/>
    <w:rsid w:val="114F4306"/>
    <w:rsid w:val="12A31681"/>
    <w:rsid w:val="130E3C22"/>
    <w:rsid w:val="13AB3BAB"/>
    <w:rsid w:val="14C12F5A"/>
    <w:rsid w:val="153951E6"/>
    <w:rsid w:val="16DA0303"/>
    <w:rsid w:val="17555BDC"/>
    <w:rsid w:val="17A80401"/>
    <w:rsid w:val="17BA49BB"/>
    <w:rsid w:val="1844012A"/>
    <w:rsid w:val="187E0EC3"/>
    <w:rsid w:val="18A312F5"/>
    <w:rsid w:val="191E097B"/>
    <w:rsid w:val="1A936523"/>
    <w:rsid w:val="1AF776D6"/>
    <w:rsid w:val="1B581817"/>
    <w:rsid w:val="1B79633D"/>
    <w:rsid w:val="1BEF65FF"/>
    <w:rsid w:val="1C3503C7"/>
    <w:rsid w:val="1C3A1F70"/>
    <w:rsid w:val="1E3D5D47"/>
    <w:rsid w:val="1EB14B79"/>
    <w:rsid w:val="202C6073"/>
    <w:rsid w:val="207277FE"/>
    <w:rsid w:val="20C53DD2"/>
    <w:rsid w:val="20E406FC"/>
    <w:rsid w:val="219739C1"/>
    <w:rsid w:val="21AE2AB8"/>
    <w:rsid w:val="225107FB"/>
    <w:rsid w:val="22625D7D"/>
    <w:rsid w:val="22A46395"/>
    <w:rsid w:val="233E5528"/>
    <w:rsid w:val="23FF584D"/>
    <w:rsid w:val="25F3318F"/>
    <w:rsid w:val="26313F2C"/>
    <w:rsid w:val="26435EC5"/>
    <w:rsid w:val="2665193B"/>
    <w:rsid w:val="268974F4"/>
    <w:rsid w:val="273F48DE"/>
    <w:rsid w:val="28773CA1"/>
    <w:rsid w:val="28A64850"/>
    <w:rsid w:val="28C11323"/>
    <w:rsid w:val="28F17E5A"/>
    <w:rsid w:val="29A4086B"/>
    <w:rsid w:val="29E05449"/>
    <w:rsid w:val="2AB579F5"/>
    <w:rsid w:val="2ABD5463"/>
    <w:rsid w:val="2C5524AE"/>
    <w:rsid w:val="2D19172E"/>
    <w:rsid w:val="2D880661"/>
    <w:rsid w:val="2EB72FAC"/>
    <w:rsid w:val="2ED718A0"/>
    <w:rsid w:val="2F61116A"/>
    <w:rsid w:val="2FAA48BF"/>
    <w:rsid w:val="2FFF10AF"/>
    <w:rsid w:val="311F752F"/>
    <w:rsid w:val="3242334A"/>
    <w:rsid w:val="33DE722D"/>
    <w:rsid w:val="34F82570"/>
    <w:rsid w:val="35577297"/>
    <w:rsid w:val="35661288"/>
    <w:rsid w:val="36A55DE0"/>
    <w:rsid w:val="374C0952"/>
    <w:rsid w:val="37826121"/>
    <w:rsid w:val="37D270A9"/>
    <w:rsid w:val="383424E3"/>
    <w:rsid w:val="38695051"/>
    <w:rsid w:val="39CE564E"/>
    <w:rsid w:val="3A1B681F"/>
    <w:rsid w:val="3AD650D4"/>
    <w:rsid w:val="3B0752BB"/>
    <w:rsid w:val="3B2E2848"/>
    <w:rsid w:val="3B7F4E52"/>
    <w:rsid w:val="3D793B23"/>
    <w:rsid w:val="3DDA6CB7"/>
    <w:rsid w:val="3E186281"/>
    <w:rsid w:val="3F0062A9"/>
    <w:rsid w:val="3F135EF6"/>
    <w:rsid w:val="413D54CE"/>
    <w:rsid w:val="42613503"/>
    <w:rsid w:val="430622FC"/>
    <w:rsid w:val="433F136A"/>
    <w:rsid w:val="43C53F65"/>
    <w:rsid w:val="447C0AC8"/>
    <w:rsid w:val="44E4666D"/>
    <w:rsid w:val="463A4797"/>
    <w:rsid w:val="47003F09"/>
    <w:rsid w:val="490B241B"/>
    <w:rsid w:val="492E6109"/>
    <w:rsid w:val="49521DF7"/>
    <w:rsid w:val="4AB90CD1"/>
    <w:rsid w:val="4B1B446B"/>
    <w:rsid w:val="4B3D6AD7"/>
    <w:rsid w:val="4C286E40"/>
    <w:rsid w:val="4D44414D"/>
    <w:rsid w:val="4D52236D"/>
    <w:rsid w:val="4D695962"/>
    <w:rsid w:val="4E883691"/>
    <w:rsid w:val="4F702FD7"/>
    <w:rsid w:val="4F74239C"/>
    <w:rsid w:val="4F9A62A6"/>
    <w:rsid w:val="500344EF"/>
    <w:rsid w:val="504948A0"/>
    <w:rsid w:val="50E32AC1"/>
    <w:rsid w:val="51143E36"/>
    <w:rsid w:val="513A1AEF"/>
    <w:rsid w:val="51E47CAD"/>
    <w:rsid w:val="53156DD8"/>
    <w:rsid w:val="53B11E10"/>
    <w:rsid w:val="540A7DF6"/>
    <w:rsid w:val="54EB1352"/>
    <w:rsid w:val="55C951EF"/>
    <w:rsid w:val="565C42B5"/>
    <w:rsid w:val="57083947"/>
    <w:rsid w:val="573214BA"/>
    <w:rsid w:val="57342B3C"/>
    <w:rsid w:val="586E5E39"/>
    <w:rsid w:val="58737694"/>
    <w:rsid w:val="59651732"/>
    <w:rsid w:val="5B2D6502"/>
    <w:rsid w:val="5BBC75A4"/>
    <w:rsid w:val="5BE70AC5"/>
    <w:rsid w:val="5CB224CB"/>
    <w:rsid w:val="5DBF12C8"/>
    <w:rsid w:val="5EAD3267"/>
    <w:rsid w:val="5EF3152F"/>
    <w:rsid w:val="601C6864"/>
    <w:rsid w:val="61795B5E"/>
    <w:rsid w:val="618E3791"/>
    <w:rsid w:val="62BC7CB9"/>
    <w:rsid w:val="62F1775E"/>
    <w:rsid w:val="63766C45"/>
    <w:rsid w:val="63846BFA"/>
    <w:rsid w:val="63BE65AF"/>
    <w:rsid w:val="644A7E71"/>
    <w:rsid w:val="64C5571C"/>
    <w:rsid w:val="64E65E69"/>
    <w:rsid w:val="655C6080"/>
    <w:rsid w:val="65D379C4"/>
    <w:rsid w:val="672F1572"/>
    <w:rsid w:val="67FB74CA"/>
    <w:rsid w:val="68F20DDE"/>
    <w:rsid w:val="691B590A"/>
    <w:rsid w:val="6AC00E5F"/>
    <w:rsid w:val="6B421874"/>
    <w:rsid w:val="6BA53BB1"/>
    <w:rsid w:val="6BB34520"/>
    <w:rsid w:val="6BB43DF4"/>
    <w:rsid w:val="6CBC73ED"/>
    <w:rsid w:val="6CE1330F"/>
    <w:rsid w:val="6D9B203B"/>
    <w:rsid w:val="6DBE53FE"/>
    <w:rsid w:val="6DC76061"/>
    <w:rsid w:val="6E1A4C3E"/>
    <w:rsid w:val="6E1D28A3"/>
    <w:rsid w:val="72952BD1"/>
    <w:rsid w:val="73013427"/>
    <w:rsid w:val="74381A66"/>
    <w:rsid w:val="751E677C"/>
    <w:rsid w:val="76446D4F"/>
    <w:rsid w:val="77640DC4"/>
    <w:rsid w:val="77663697"/>
    <w:rsid w:val="77955421"/>
    <w:rsid w:val="77DA4BE2"/>
    <w:rsid w:val="77E11988"/>
    <w:rsid w:val="782018A7"/>
    <w:rsid w:val="78D635FC"/>
    <w:rsid w:val="79751067"/>
    <w:rsid w:val="7A9E283F"/>
    <w:rsid w:val="7B2A5E81"/>
    <w:rsid w:val="7B8C64D4"/>
    <w:rsid w:val="7C835849"/>
    <w:rsid w:val="7CD24A22"/>
    <w:rsid w:val="7D4D6FA8"/>
    <w:rsid w:val="7D8442BC"/>
    <w:rsid w:val="7ECD2E1C"/>
    <w:rsid w:val="7FBA42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Balloon Text"/>
    <w:basedOn w:val="1"/>
    <w:next w:val="4"/>
    <w:autoRedefine/>
    <w:semiHidden/>
    <w:qFormat/>
    <w:uiPriority w:val="0"/>
    <w:rPr>
      <w:sz w:val="18"/>
      <w:szCs w:val="18"/>
    </w:rPr>
  </w:style>
  <w:style w:type="paragraph" w:styleId="4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/>
      <w:kern w:val="0"/>
      <w:sz w:val="24"/>
      <w:szCs w:val="24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autoRedefine/>
    <w:qFormat/>
    <w:uiPriority w:val="0"/>
    <w:pPr>
      <w:widowControl w:val="0"/>
      <w:tabs>
        <w:tab w:val="center" w:pos="4153"/>
        <w:tab w:val="right" w:pos="8306"/>
      </w:tabs>
      <w:jc w:val="both"/>
    </w:pPr>
    <w:rPr>
      <w:rFonts w:hint="eastAsia" w:ascii="Arial Unicode MS" w:hAnsi="Arial Unicode MS" w:eastAsia="Times New Roman" w:cs="Arial Unicode MS"/>
      <w:color w:val="000000"/>
      <w:kern w:val="2"/>
      <w:sz w:val="18"/>
      <w:szCs w:val="18"/>
      <w:lang w:val="en-US" w:eastAsia="zh-CN" w:bidi="ar-SA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333333"/>
      <w:u w:val="none"/>
    </w:rPr>
  </w:style>
  <w:style w:type="character" w:styleId="12">
    <w:name w:val="Hyperlink"/>
    <w:basedOn w:val="10"/>
    <w:qFormat/>
    <w:uiPriority w:val="0"/>
    <w:rPr>
      <w:color w:val="333333"/>
      <w:u w:val="none"/>
    </w:rPr>
  </w:style>
  <w:style w:type="character" w:customStyle="1" w:styleId="13">
    <w:name w:val="NormalCharacter"/>
    <w:link w:val="1"/>
    <w:autoRedefine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4">
    <w:name w:val="Body text|1"/>
    <w:basedOn w:val="1"/>
    <w:autoRedefine/>
    <w:qFormat/>
    <w:uiPriority w:val="0"/>
    <w:pPr>
      <w:widowControl w:val="0"/>
      <w:shd w:val="clear" w:color="auto" w:fill="auto"/>
      <w:spacing w:line="43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4287</Words>
  <Characters>4541</Characters>
  <Lines>0</Lines>
  <Paragraphs>0</Paragraphs>
  <TotalTime>1</TotalTime>
  <ScaleCrop>false</ScaleCrop>
  <LinksUpToDate>false</LinksUpToDate>
  <CharactersWithSpaces>4563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2021-09-06T20:53:00Z</dcterms:created>
  <dc:creator>TonyHe SDGs</dc:creator>
  <cp:lastModifiedBy>L</cp:lastModifiedBy>
  <cp:lastPrinted>2024-06-21T01:03:00Z</cp:lastPrinted>
  <dcterms:modified xsi:type="dcterms:W3CDTF">2024-06-26T07:53:12Z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0E354DD0CA2040C7AC8A67D85EDA86E6_13</vt:lpwstr>
  </property>
</Properties>
</file>