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902" w:tblpY="1336"/>
        <w:tblOverlap w:val="never"/>
        <w:tblW w:w="10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282"/>
        <w:gridCol w:w="3988"/>
        <w:gridCol w:w="671"/>
        <w:gridCol w:w="911"/>
        <w:gridCol w:w="933"/>
        <w:gridCol w:w="1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福州茉莉花茶文化活动物料板块报价清单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报价单位：           报价人：              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街区布置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1.风雨廊灯龙装饰+导览展板+大型茉莉花美陈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2.树木包装不少于13棵+爱心树大型花艺立体字定制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3.层花层茶装置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展览馆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茉莉花茶非遗工艺展览（南后街77号）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场地亮化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街区装置亮化及展览馆内广告灯铺设、电箱电缆等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道具部分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开幕式启动道具定制、演讲台、桌椅、赠送礼品等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策划费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全案策划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设计费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3D设计、平面设计、施工图纸制作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后勤部分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人工（3天通宵布场+撤场）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工作证、前宣道具、工作人员交通餐饮等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1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1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1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1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1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MWIwNmJhNWUwZDZmZDRmYTkxZTdlZTg5MzIzMjUifQ=="/>
  </w:docVars>
  <w:rsids>
    <w:rsidRoot w:val="6FA84AC8"/>
    <w:rsid w:val="018A1620"/>
    <w:rsid w:val="0241242E"/>
    <w:rsid w:val="057E6DFD"/>
    <w:rsid w:val="0D507D4C"/>
    <w:rsid w:val="0F0E5EC2"/>
    <w:rsid w:val="14E61328"/>
    <w:rsid w:val="15031BD9"/>
    <w:rsid w:val="1EBB4F06"/>
    <w:rsid w:val="2285003A"/>
    <w:rsid w:val="25FA22AD"/>
    <w:rsid w:val="2CF354D4"/>
    <w:rsid w:val="2EC464C8"/>
    <w:rsid w:val="37F926B4"/>
    <w:rsid w:val="393B1F0D"/>
    <w:rsid w:val="3B2634DB"/>
    <w:rsid w:val="3BF71661"/>
    <w:rsid w:val="3CF1418D"/>
    <w:rsid w:val="3D7D1BA1"/>
    <w:rsid w:val="3D9D4488"/>
    <w:rsid w:val="3F7C6E24"/>
    <w:rsid w:val="40590703"/>
    <w:rsid w:val="414E7C15"/>
    <w:rsid w:val="45571FE8"/>
    <w:rsid w:val="47413104"/>
    <w:rsid w:val="475162EE"/>
    <w:rsid w:val="47DF03A5"/>
    <w:rsid w:val="4A3D772E"/>
    <w:rsid w:val="4DDD7F8E"/>
    <w:rsid w:val="4DF73079"/>
    <w:rsid w:val="51A64A84"/>
    <w:rsid w:val="5A13386E"/>
    <w:rsid w:val="5FB104B5"/>
    <w:rsid w:val="613954BE"/>
    <w:rsid w:val="68B950A3"/>
    <w:rsid w:val="6C697FF8"/>
    <w:rsid w:val="6FA84AC8"/>
    <w:rsid w:val="73306E0A"/>
    <w:rsid w:val="75517A93"/>
    <w:rsid w:val="769E7A05"/>
    <w:rsid w:val="7B8A1EF9"/>
    <w:rsid w:val="7DBF8BEC"/>
    <w:rsid w:val="985B6AE0"/>
    <w:rsid w:val="9F7B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0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2533</Words>
  <Characters>2694</Characters>
  <Lines>0</Lines>
  <Paragraphs>0</Paragraphs>
  <TotalTime>11</TotalTime>
  <ScaleCrop>false</ScaleCrop>
  <LinksUpToDate>false</LinksUpToDate>
  <CharactersWithSpaces>2730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2022-09-04T12:47:00Z</dcterms:created>
  <dc:creator>张真祯</dc:creator>
  <cp:lastModifiedBy>梁丽琴</cp:lastModifiedBy>
  <cp:lastPrinted>2024-07-05T11:18:00Z</cp:lastPrinted>
  <dcterms:modified xsi:type="dcterms:W3CDTF">2024-07-08T10:29:16Z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F792BDEF5F2C41F8AB91E84F20A188FB_13</vt:lpwstr>
  </property>
</Properties>
</file>