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2003" w:tblpY="1285"/>
        <w:tblW w:w="8030" w:type="dxa"/>
        <w:tblLayout w:type="fixed"/>
        <w:tblLook w:val="04A0" w:firstRow="1" w:lastRow="0" w:firstColumn="1" w:lastColumn="0" w:noHBand="0" w:noVBand="1"/>
      </w:tblPr>
      <w:tblGrid>
        <w:gridCol w:w="671"/>
        <w:gridCol w:w="1985"/>
        <w:gridCol w:w="4150"/>
        <w:gridCol w:w="1224"/>
      </w:tblGrid>
      <w:tr w:rsidR="004B1D74" w14:paraId="56FC8ECB" w14:textId="77777777">
        <w:trPr>
          <w:trHeight w:val="715"/>
        </w:trPr>
        <w:tc>
          <w:tcPr>
            <w:tcW w:w="8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CE18" w14:textId="60B14DB1" w:rsidR="004B1D74" w:rsidRDefault="00992E6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春日花花上下杭</w:t>
            </w:r>
            <w:r w:rsidR="008861E1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项目评分表</w:t>
            </w:r>
          </w:p>
        </w:tc>
      </w:tr>
      <w:tr w:rsidR="004B1D74" w14:paraId="2D5F3196" w14:textId="77777777" w:rsidTr="005B126C">
        <w:trPr>
          <w:trHeight w:val="7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0D2B" w14:textId="77777777" w:rsidR="004B1D74" w:rsidRDefault="004B1D7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3A92" w14:textId="77777777" w:rsidR="004B1D74" w:rsidRDefault="008861E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内容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CB69" w14:textId="77777777" w:rsidR="004B1D74" w:rsidRDefault="008861E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详细说明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5413" w14:textId="77777777" w:rsidR="004B1D74" w:rsidRDefault="008861E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分数</w:t>
            </w:r>
          </w:p>
        </w:tc>
      </w:tr>
      <w:tr w:rsidR="004B1D74" w14:paraId="0E884617" w14:textId="77777777" w:rsidTr="005B126C">
        <w:trPr>
          <w:trHeight w:val="13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64EF" w14:textId="77777777" w:rsidR="004B1D74" w:rsidRDefault="008861E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0039" w14:textId="47A8EABA" w:rsidR="004B1D74" w:rsidRDefault="007112AD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项目</w:t>
            </w:r>
            <w:r w:rsidR="008861E1">
              <w:rPr>
                <w:rFonts w:ascii="仿宋" w:eastAsia="仿宋" w:hAnsi="仿宋" w:cs="仿宋" w:hint="eastAsia"/>
                <w:kern w:val="0"/>
                <w:sz w:val="24"/>
              </w:rPr>
              <w:t>策划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4EA4" w14:textId="233E214D" w:rsidR="004B1D74" w:rsidRDefault="0065171F" w:rsidP="003903E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项目策划方案是否符合活动主题</w:t>
            </w:r>
            <w:r w:rsidR="007112AD">
              <w:rPr>
                <w:rFonts w:ascii="仿宋" w:eastAsia="仿宋" w:hAnsi="仿宋" w:cs="宋体" w:hint="eastAsia"/>
                <w:kern w:val="0"/>
                <w:sz w:val="24"/>
              </w:rPr>
              <w:t>，整体策划完善（包含</w:t>
            </w:r>
            <w:r w:rsidR="00572A40">
              <w:rPr>
                <w:rFonts w:ascii="仿宋" w:eastAsia="仿宋" w:hAnsi="仿宋" w:cs="宋体" w:hint="eastAsia"/>
                <w:kern w:val="0"/>
                <w:sz w:val="24"/>
              </w:rPr>
              <w:t>美陈布置、演绎、</w:t>
            </w:r>
            <w:r w:rsidR="005B126C">
              <w:rPr>
                <w:rFonts w:ascii="仿宋" w:eastAsia="仿宋" w:hAnsi="仿宋" w:cs="宋体" w:hint="eastAsia"/>
                <w:kern w:val="0"/>
                <w:sz w:val="24"/>
              </w:rPr>
              <w:t>线上消费产品、</w:t>
            </w:r>
            <w:r w:rsidR="00572A40">
              <w:rPr>
                <w:rFonts w:ascii="仿宋" w:eastAsia="仿宋" w:hAnsi="仿宋" w:cs="宋体" w:hint="eastAsia"/>
                <w:kern w:val="0"/>
                <w:sz w:val="24"/>
              </w:rPr>
              <w:t>宣发</w:t>
            </w:r>
            <w:r w:rsidR="007112AD">
              <w:rPr>
                <w:rFonts w:ascii="仿宋" w:eastAsia="仿宋" w:hAnsi="仿宋" w:cs="宋体" w:hint="eastAsia"/>
                <w:kern w:val="0"/>
                <w:sz w:val="24"/>
              </w:rPr>
              <w:t>等）具有创意，方案最优者得</w:t>
            </w:r>
            <w:r w:rsidR="00572A40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  <w:r w:rsidR="007112AD">
              <w:rPr>
                <w:rFonts w:ascii="仿宋" w:eastAsia="仿宋" w:hAnsi="仿宋" w:cs="宋体" w:hint="eastAsia"/>
                <w:kern w:val="0"/>
                <w:sz w:val="24"/>
              </w:rPr>
              <w:t>分，以此类推，每降低一名减5分。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3C8D" w14:textId="77777777" w:rsidR="004B1D74" w:rsidRDefault="008861E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</w:t>
            </w:r>
          </w:p>
        </w:tc>
      </w:tr>
      <w:tr w:rsidR="00585E2F" w14:paraId="7B3C52EF" w14:textId="77777777" w:rsidTr="005B126C">
        <w:trPr>
          <w:trHeight w:val="13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EB35" w14:textId="6FD8DA12" w:rsidR="00585E2F" w:rsidRDefault="00585E2F" w:rsidP="00585E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2BE4" w14:textId="5451252C" w:rsidR="00585E2F" w:rsidRDefault="00585E2F" w:rsidP="00585E2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宣传计划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A949" w14:textId="480BF1BC" w:rsidR="00585E2F" w:rsidRDefault="00585E2F" w:rsidP="00585E2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是否提供较为完善的宣传推广计划，未提供者不得分，根据媒体宣传计划的合理性和影响力，方案最优者得25分，以此类推，每降低一名减5分。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3F17" w14:textId="0D459097" w:rsidR="00585E2F" w:rsidRDefault="00585E2F" w:rsidP="00585E2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</w:t>
            </w:r>
          </w:p>
        </w:tc>
      </w:tr>
      <w:tr w:rsidR="00585E2F" w14:paraId="39BCC892" w14:textId="77777777" w:rsidTr="005B126C">
        <w:trPr>
          <w:trHeight w:val="11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7EF1" w14:textId="50D7E8E0" w:rsidR="00585E2F" w:rsidRDefault="00585E2F" w:rsidP="00585E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865D" w14:textId="6B5560FB" w:rsidR="00585E2F" w:rsidRDefault="00585E2F" w:rsidP="00585E2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方案设计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E325" w14:textId="31AE8351" w:rsidR="00585E2F" w:rsidRPr="006602BD" w:rsidRDefault="00585E2F" w:rsidP="0050464D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根据主视觉设计、美陈设计</w:t>
            </w:r>
            <w:r w:rsidR="00226D7A">
              <w:rPr>
                <w:rFonts w:ascii="仿宋" w:eastAsia="仿宋" w:hAnsi="仿宋" w:cs="仿宋" w:hint="eastAsia"/>
                <w:sz w:val="24"/>
              </w:rPr>
              <w:t>示意</w:t>
            </w:r>
            <w:r>
              <w:rPr>
                <w:rFonts w:ascii="仿宋" w:eastAsia="仿宋" w:hAnsi="仿宋" w:cs="仿宋" w:hint="eastAsia"/>
                <w:sz w:val="24"/>
              </w:rPr>
              <w:t>等是否新颖、与主题相</w:t>
            </w:r>
            <w:r w:rsidR="0050464D">
              <w:rPr>
                <w:rFonts w:ascii="仿宋" w:eastAsia="仿宋" w:hAnsi="仿宋" w:cs="仿宋" w:hint="eastAsia"/>
                <w:sz w:val="24"/>
              </w:rPr>
              <w:t>符、能否为上下杭春日提升活动整体效果。设计方案</w:t>
            </w:r>
            <w:r w:rsidR="00200E7E">
              <w:rPr>
                <w:rFonts w:ascii="仿宋" w:eastAsia="仿宋" w:hAnsi="仿宋" w:cs="仿宋" w:hint="eastAsia"/>
                <w:sz w:val="24"/>
              </w:rPr>
              <w:t>示意</w:t>
            </w:r>
            <w:r w:rsidR="0050464D">
              <w:rPr>
                <w:rFonts w:ascii="仿宋" w:eastAsia="仿宋" w:hAnsi="仿宋" w:cs="仿宋" w:hint="eastAsia"/>
                <w:sz w:val="24"/>
              </w:rPr>
              <w:t>的创意性、</w:t>
            </w:r>
            <w:r>
              <w:rPr>
                <w:rFonts w:ascii="仿宋" w:eastAsia="仿宋" w:hAnsi="仿宋" w:cs="仿宋" w:hint="eastAsia"/>
                <w:sz w:val="24"/>
              </w:rPr>
              <w:t>美观性等方面将作为评分依据，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方案最优者得20分，以此类推，每降低一名减5分。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EE80" w14:textId="77777777" w:rsidR="00585E2F" w:rsidRDefault="00585E2F" w:rsidP="00585E2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</w:tr>
      <w:tr w:rsidR="00585E2F" w14:paraId="384A2A62" w14:textId="77777777" w:rsidTr="005B126C">
        <w:trPr>
          <w:trHeight w:val="11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EE04" w14:textId="61503DC9" w:rsidR="00585E2F" w:rsidRDefault="00585E2F" w:rsidP="00585E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FE0C" w14:textId="5DAD864B" w:rsidR="00585E2F" w:rsidRDefault="00585E2F" w:rsidP="00585E2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方案报价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F018" w14:textId="6505D425" w:rsidR="00585E2F" w:rsidRDefault="00585E2F" w:rsidP="00585E2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方案中价格最低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24"/>
              </w:rPr>
              <w:t>者得满分，以此类推，每降低一名减5分。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AB79" w14:textId="2BA874AC" w:rsidR="00585E2F" w:rsidRDefault="00585E2F" w:rsidP="00585E2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</w:t>
            </w:r>
          </w:p>
        </w:tc>
      </w:tr>
      <w:tr w:rsidR="00585E2F" w14:paraId="05B7503B" w14:textId="77777777" w:rsidTr="005B126C">
        <w:trPr>
          <w:trHeight w:val="11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655B" w14:textId="03B0FA71" w:rsidR="00585E2F" w:rsidRDefault="00585E2F" w:rsidP="00585E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1BD8" w14:textId="3D4BBA6B" w:rsidR="00585E2F" w:rsidRDefault="00200E7E" w:rsidP="00585E2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演绎节目及计划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E165" w14:textId="1284359E" w:rsidR="00585E2F" w:rsidRPr="00643D96" w:rsidRDefault="00585E2F" w:rsidP="00200E7E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演绎</w:t>
            </w:r>
            <w:r w:rsidR="00200E7E">
              <w:rPr>
                <w:rFonts w:ascii="仿宋" w:eastAsia="仿宋" w:hAnsi="仿宋" w:cs="宋体" w:hint="eastAsia"/>
                <w:kern w:val="0"/>
                <w:sz w:val="24"/>
              </w:rPr>
              <w:t>节目需符合专场主题，包含特定社群表演、公共区域表演、歌手演绎等。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方案最优者得10分，以此类推，每降低一名减5分。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B4D0" w14:textId="38759367" w:rsidR="00585E2F" w:rsidRDefault="00585E2F" w:rsidP="00585E2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</w:tr>
      <w:tr w:rsidR="00585E2F" w14:paraId="6A2D5015" w14:textId="77777777" w:rsidTr="005B126C">
        <w:trPr>
          <w:trHeight w:val="11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1A4E" w14:textId="447129C9" w:rsidR="00585E2F" w:rsidRDefault="00585E2F" w:rsidP="00585E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08C6" w14:textId="3D759B94" w:rsidR="00585E2F" w:rsidRDefault="00585E2F" w:rsidP="00585E2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响应服务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7CEF" w14:textId="639EEAA0" w:rsidR="00585E2F" w:rsidRDefault="00585E2F" w:rsidP="00585E2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需以承诺函的形式承诺在服务期内，接采购人关于活动的相关通知，须在2小时内做出响应，并在24小时内完成服务。未提供承诺函此项不得分。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000E" w14:textId="336B4A2C" w:rsidR="00585E2F" w:rsidRDefault="00585E2F" w:rsidP="00585E2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</w:tr>
      <w:tr w:rsidR="00585E2F" w14:paraId="2D3F483F" w14:textId="77777777" w:rsidTr="00A94592">
        <w:trPr>
          <w:trHeight w:val="1100"/>
        </w:trPr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25E8A" w14:textId="2F195833" w:rsidR="00585E2F" w:rsidRDefault="00585E2F" w:rsidP="00585E2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总分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E777" w14:textId="52AF9D00" w:rsidR="00585E2F" w:rsidRDefault="00585E2F" w:rsidP="00585E2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</w:t>
            </w:r>
          </w:p>
        </w:tc>
      </w:tr>
    </w:tbl>
    <w:p w14:paraId="24485404" w14:textId="77777777" w:rsidR="004B1D74" w:rsidRDefault="004B1D74"/>
    <w:p w14:paraId="738E6812" w14:textId="77777777" w:rsidR="007112AD" w:rsidRDefault="007112AD"/>
    <w:sectPr w:rsidR="00711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M2FlOWZiOWFkNTk4NTBlM2IwMzRmZDE3YjVlMWIifQ=="/>
  </w:docVars>
  <w:rsids>
    <w:rsidRoot w:val="3E790977"/>
    <w:rsid w:val="00001AF3"/>
    <w:rsid w:val="00200E7E"/>
    <w:rsid w:val="00226D7A"/>
    <w:rsid w:val="003627A3"/>
    <w:rsid w:val="003903E2"/>
    <w:rsid w:val="004B1D74"/>
    <w:rsid w:val="0050464D"/>
    <w:rsid w:val="00572A40"/>
    <w:rsid w:val="00585E2F"/>
    <w:rsid w:val="005B126C"/>
    <w:rsid w:val="0060600A"/>
    <w:rsid w:val="00643D96"/>
    <w:rsid w:val="0065171F"/>
    <w:rsid w:val="006602BD"/>
    <w:rsid w:val="007112AD"/>
    <w:rsid w:val="00754A9B"/>
    <w:rsid w:val="007C141C"/>
    <w:rsid w:val="008861E1"/>
    <w:rsid w:val="008A52B6"/>
    <w:rsid w:val="00992E6F"/>
    <w:rsid w:val="00A60614"/>
    <w:rsid w:val="00F42144"/>
    <w:rsid w:val="06B92E5F"/>
    <w:rsid w:val="096E5ECC"/>
    <w:rsid w:val="12D475B7"/>
    <w:rsid w:val="133F23AE"/>
    <w:rsid w:val="14970C0D"/>
    <w:rsid w:val="2484304E"/>
    <w:rsid w:val="39373E70"/>
    <w:rsid w:val="3E790977"/>
    <w:rsid w:val="3F0F32BB"/>
    <w:rsid w:val="552D7988"/>
    <w:rsid w:val="5E897AF9"/>
    <w:rsid w:val="65FA0949"/>
    <w:rsid w:val="6BD85ED5"/>
    <w:rsid w:val="7DF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20CBA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72</Words>
  <Characters>417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梁丽琴</dc:creator>
  <cp:lastModifiedBy>Microsoft Office 用户</cp:lastModifiedBy>
  <cp:revision>10</cp:revision>
  <dcterms:created xsi:type="dcterms:W3CDTF">2024-07-08T10:28:00Z</dcterms:created>
  <dcterms:modified xsi:type="dcterms:W3CDTF">2025-03-12T05:04:00Z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5AECC1F844AE475CB57668C59B54679B_13</vt:lpwstr>
  </property>
  <property fmtid="{D5CDD505-2E9C-101B-9397-08002B2CF9AE}" pid="4" name="KSOTemplateDocerSaveRecord">
    <vt:lpwstr>eyJoZGlkIjoiNTlhYTE0Yjg3NGYxMjQxYzEyY2IxNzhjNmU0OGY0MDMiLCJ1c2VySWQiOiIzODUyMTA1MDQifQ==</vt:lpwstr>
  </property>
</Properties>
</file>